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1C5F" w14:textId="36D18869" w:rsidR="00A34DD8" w:rsidRPr="00A34DD8" w:rsidRDefault="006657EF" w:rsidP="00A34DD8">
      <w:pPr>
        <w:jc w:val="center"/>
        <w:rPr>
          <w:rFonts w:cstheme="minorHAnsi"/>
          <w:b/>
          <w:sz w:val="21"/>
        </w:rPr>
      </w:pPr>
      <w:r>
        <w:rPr>
          <w:rFonts w:cstheme="minorHAnsi"/>
          <w:b/>
          <w:sz w:val="21"/>
        </w:rPr>
        <w:t xml:space="preserve">Pathways </w:t>
      </w:r>
      <w:r w:rsidR="00F96EC2">
        <w:rPr>
          <w:rFonts w:cstheme="minorHAnsi"/>
          <w:b/>
          <w:sz w:val="21"/>
        </w:rPr>
        <w:t xml:space="preserve">Europe </w:t>
      </w:r>
      <w:r w:rsidR="00F85A90">
        <w:rPr>
          <w:rFonts w:cstheme="minorHAnsi"/>
          <w:b/>
          <w:sz w:val="21"/>
        </w:rPr>
        <w:t>202</w:t>
      </w:r>
      <w:r w:rsidR="00F96EC2">
        <w:rPr>
          <w:rFonts w:cstheme="minorHAnsi"/>
          <w:b/>
          <w:sz w:val="21"/>
        </w:rPr>
        <w:t>6</w:t>
      </w:r>
      <w:r w:rsidR="00F85A90">
        <w:rPr>
          <w:rFonts w:cstheme="minorHAnsi"/>
          <w:b/>
          <w:sz w:val="21"/>
        </w:rPr>
        <w:t>: Human Dimensions of Wildlife Conference</w:t>
      </w:r>
    </w:p>
    <w:p w14:paraId="01A4E665" w14:textId="640F9BE3" w:rsidR="00F85A90" w:rsidRDefault="00F96EC2" w:rsidP="00A34DD8">
      <w:pPr>
        <w:jc w:val="center"/>
        <w:rPr>
          <w:rFonts w:cstheme="minorHAnsi"/>
          <w:i/>
          <w:sz w:val="21"/>
        </w:rPr>
      </w:pPr>
      <w:r>
        <w:rPr>
          <w:rFonts w:cstheme="minorHAnsi"/>
          <w:i/>
          <w:sz w:val="21"/>
        </w:rPr>
        <w:t>Oxford Brookes University</w:t>
      </w:r>
      <w:r w:rsidR="00A80545">
        <w:rPr>
          <w:rFonts w:cstheme="minorHAnsi"/>
          <w:i/>
          <w:sz w:val="21"/>
        </w:rPr>
        <w:t xml:space="preserve"> | </w:t>
      </w:r>
      <w:r>
        <w:rPr>
          <w:rFonts w:cstheme="minorHAnsi"/>
          <w:i/>
          <w:sz w:val="21"/>
        </w:rPr>
        <w:t>Oxford, United Kingdom</w:t>
      </w:r>
    </w:p>
    <w:p w14:paraId="62592BC0" w14:textId="407CD0BD" w:rsidR="00A80545" w:rsidRDefault="00F96EC2" w:rsidP="00A34DD8">
      <w:pPr>
        <w:jc w:val="center"/>
        <w:rPr>
          <w:rFonts w:cstheme="minorHAnsi"/>
          <w:i/>
          <w:sz w:val="21"/>
        </w:rPr>
      </w:pPr>
      <w:r>
        <w:rPr>
          <w:rFonts w:cstheme="minorHAnsi"/>
          <w:i/>
          <w:sz w:val="21"/>
        </w:rPr>
        <w:t>14-17 June 2026</w:t>
      </w:r>
    </w:p>
    <w:p w14:paraId="0E7C111B" w14:textId="6B24BD78" w:rsidR="00A80545" w:rsidRDefault="00A80545" w:rsidP="00A34DD8">
      <w:pPr>
        <w:jc w:val="center"/>
        <w:rPr>
          <w:rFonts w:cstheme="minorHAnsi"/>
          <w:i/>
          <w:sz w:val="21"/>
        </w:rPr>
      </w:pPr>
      <w:r>
        <w:rPr>
          <w:rFonts w:cstheme="minorHAnsi"/>
          <w:i/>
          <w:sz w:val="21"/>
        </w:rPr>
        <w:t>“</w:t>
      </w:r>
      <w:r w:rsidR="00F96EC2">
        <w:rPr>
          <w:rFonts w:cstheme="minorHAnsi"/>
          <w:i/>
          <w:sz w:val="21"/>
        </w:rPr>
        <w:t>Wildlife and Human Wellbeing</w:t>
      </w:r>
      <w:r>
        <w:rPr>
          <w:rFonts w:cstheme="minorHAnsi"/>
          <w:i/>
          <w:sz w:val="21"/>
        </w:rPr>
        <w:t>”</w:t>
      </w:r>
    </w:p>
    <w:p w14:paraId="0BC152B1" w14:textId="128E07FA" w:rsidR="00A34DD8" w:rsidRPr="00A34DD8" w:rsidRDefault="00A34DD8" w:rsidP="00A34DD8">
      <w:pPr>
        <w:rPr>
          <w:rFonts w:cstheme="minorHAnsi"/>
          <w:i/>
        </w:rPr>
      </w:pPr>
    </w:p>
    <w:p w14:paraId="4DE7BE0D" w14:textId="4F9D51EB" w:rsidR="00A34DD8" w:rsidRPr="00A34DD8" w:rsidRDefault="00A34DD8" w:rsidP="00A34DD8">
      <w:pPr>
        <w:jc w:val="center"/>
        <w:rPr>
          <w:rFonts w:cstheme="minorHAnsi"/>
          <w:b/>
          <w:sz w:val="36"/>
        </w:rPr>
      </w:pPr>
      <w:r w:rsidRPr="00A34DD8">
        <w:rPr>
          <w:rFonts w:cstheme="minorHAnsi"/>
          <w:b/>
          <w:sz w:val="36"/>
        </w:rPr>
        <w:t>Organized Session Worksheet</w:t>
      </w:r>
    </w:p>
    <w:p w14:paraId="615C71B2" w14:textId="029C443C" w:rsidR="00A34DD8" w:rsidRPr="00A34DD8" w:rsidRDefault="00A34DD8" w:rsidP="00A34DD8">
      <w:pPr>
        <w:jc w:val="center"/>
        <w:rPr>
          <w:rFonts w:cstheme="minorHAnsi"/>
          <w:b/>
          <w:color w:val="FF0000"/>
          <w:sz w:val="28"/>
        </w:rPr>
      </w:pPr>
      <w:r w:rsidRPr="00A34DD8">
        <w:rPr>
          <w:rFonts w:cstheme="minorHAnsi"/>
          <w:b/>
          <w:color w:val="FF0000"/>
          <w:sz w:val="28"/>
        </w:rPr>
        <w:t>*Please Use One Worksheet Per Organized Session Submission*</w:t>
      </w:r>
    </w:p>
    <w:p w14:paraId="3FF267E5" w14:textId="51889B94" w:rsidR="00A34DD8" w:rsidRPr="00A34DD8" w:rsidRDefault="00A34DD8" w:rsidP="00A34DD8">
      <w:pPr>
        <w:jc w:val="center"/>
        <w:rPr>
          <w:rFonts w:cstheme="minorHAnsi"/>
          <w:b/>
          <w:color w:val="000000" w:themeColor="text1"/>
          <w:sz w:val="28"/>
        </w:rPr>
      </w:pPr>
    </w:p>
    <w:p w14:paraId="4CBE7943" w14:textId="77777777" w:rsidR="00A34DD8" w:rsidRPr="00A34DD8" w:rsidRDefault="00A34DD8" w:rsidP="00A34DD8">
      <w:pPr>
        <w:spacing w:line="276" w:lineRule="auto"/>
        <w:rPr>
          <w:rFonts w:cstheme="minorHAnsi"/>
          <w:b/>
          <w:color w:val="000000" w:themeColor="text1"/>
          <w:sz w:val="28"/>
        </w:rPr>
      </w:pPr>
    </w:p>
    <w:p w14:paraId="2AA45E49" w14:textId="2EFE3573" w:rsidR="00A34DD8" w:rsidRPr="00A34DD8" w:rsidRDefault="00A34DD8" w:rsidP="00A34DD8">
      <w:pPr>
        <w:spacing w:line="360" w:lineRule="auto"/>
        <w:rPr>
          <w:rFonts w:cstheme="minorHAnsi"/>
          <w:b/>
          <w:color w:val="000000" w:themeColor="text1"/>
          <w:sz w:val="28"/>
        </w:rPr>
      </w:pPr>
      <w:r w:rsidRPr="00A34DD8">
        <w:rPr>
          <w:rFonts w:cstheme="minorHAnsi"/>
          <w:b/>
          <w:color w:val="000000" w:themeColor="text1"/>
          <w:sz w:val="28"/>
        </w:rPr>
        <w:t>Session Title: __________________________________________</w:t>
      </w:r>
      <w:r w:rsidR="00A80545">
        <w:rPr>
          <w:rFonts w:cstheme="minorHAnsi"/>
          <w:b/>
          <w:color w:val="000000" w:themeColor="text1"/>
          <w:sz w:val="28"/>
        </w:rPr>
        <w:t>_____________</w:t>
      </w:r>
    </w:p>
    <w:p w14:paraId="5DB6051E" w14:textId="04D4A3A4" w:rsidR="00A34DD8" w:rsidRDefault="00A34DD8" w:rsidP="00A34DD8">
      <w:pPr>
        <w:spacing w:line="360" w:lineRule="auto"/>
        <w:rPr>
          <w:rFonts w:cstheme="minorHAnsi"/>
          <w:b/>
          <w:color w:val="000000" w:themeColor="text1"/>
          <w:sz w:val="28"/>
        </w:rPr>
      </w:pPr>
      <w:r w:rsidRPr="00A34DD8">
        <w:rPr>
          <w:rFonts w:cstheme="minorHAnsi"/>
          <w:b/>
          <w:color w:val="000000" w:themeColor="text1"/>
          <w:sz w:val="28"/>
        </w:rPr>
        <w:t>Session Organizers/Chairs: _______________________________</w:t>
      </w:r>
      <w:r w:rsidR="00A80545">
        <w:rPr>
          <w:rFonts w:cstheme="minorHAnsi"/>
          <w:b/>
          <w:color w:val="000000" w:themeColor="text1"/>
          <w:sz w:val="28"/>
        </w:rPr>
        <w:t>_____________</w:t>
      </w:r>
    </w:p>
    <w:p w14:paraId="4CFF66AC" w14:textId="51AD7868" w:rsidR="00F96EC2" w:rsidRDefault="00A80545" w:rsidP="00A34DD8">
      <w:pPr>
        <w:spacing w:line="360" w:lineRule="auto"/>
        <w:rPr>
          <w:rFonts w:cstheme="minorHAnsi"/>
          <w:b/>
          <w:color w:val="000000" w:themeColor="text1"/>
          <w:sz w:val="28"/>
        </w:rPr>
      </w:pPr>
      <w:r>
        <w:rPr>
          <w:rFonts w:cstheme="minorHAnsi"/>
          <w:b/>
          <w:color w:val="000000" w:themeColor="text1"/>
          <w:sz w:val="28"/>
        </w:rPr>
        <w:t>___________________________________________________________________</w:t>
      </w:r>
    </w:p>
    <w:p w14:paraId="3E3439B4" w14:textId="66257D45" w:rsidR="00F96EC2" w:rsidRPr="00F96EC2" w:rsidRDefault="00F96EC2" w:rsidP="00F96EC2">
      <w:pPr>
        <w:spacing w:line="360" w:lineRule="auto"/>
        <w:rPr>
          <w:rFonts w:cstheme="minorHAnsi"/>
          <w:b/>
          <w:color w:val="000000" w:themeColor="text1"/>
          <w:sz w:val="28"/>
        </w:rPr>
      </w:pPr>
      <w:r>
        <w:rPr>
          <w:rFonts w:cstheme="minorHAnsi"/>
          <w:b/>
          <w:color w:val="000000" w:themeColor="text1"/>
          <w:sz w:val="28"/>
        </w:rPr>
        <w:t>Proposed Length (90 or 120-minute): ___________________________________</w:t>
      </w:r>
    </w:p>
    <w:p w14:paraId="6F1DE707" w14:textId="6934F246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  <w:r w:rsidRPr="00550FE8">
        <w:rPr>
          <w:rFonts w:cstheme="minorHAnsi"/>
          <w:b/>
          <w:color w:val="000000" w:themeColor="text1"/>
          <w:spacing w:val="-1"/>
          <w:sz w:val="28"/>
          <w:u w:val="single"/>
        </w:rPr>
        <w:t>Session Abstract</w:t>
      </w:r>
      <w:r w:rsidRPr="00550FE8">
        <w:rPr>
          <w:rFonts w:cstheme="minorHAnsi"/>
          <w:b/>
          <w:color w:val="000000" w:themeColor="text1"/>
          <w:spacing w:val="-1"/>
          <w:sz w:val="28"/>
        </w:rPr>
        <w:t xml:space="preserve"> </w:t>
      </w:r>
      <w:r w:rsidRPr="00550FE8">
        <w:rPr>
          <w:rFonts w:cstheme="minorHAnsi"/>
          <w:color w:val="000000" w:themeColor="text1"/>
          <w:spacing w:val="-1"/>
          <w:sz w:val="28"/>
        </w:rPr>
        <w:t>(</w:t>
      </w:r>
      <w:r w:rsidRPr="00550FE8">
        <w:rPr>
          <w:rFonts w:cstheme="minorHAnsi"/>
          <w:color w:val="000000" w:themeColor="text1"/>
          <w:spacing w:val="-1"/>
          <w:sz w:val="28"/>
          <w:u w:val="single"/>
        </w:rPr>
        <w:t>&lt;</w:t>
      </w:r>
      <w:r w:rsidRPr="00550FE8">
        <w:rPr>
          <w:rFonts w:cstheme="minorHAnsi"/>
          <w:color w:val="000000" w:themeColor="text1"/>
          <w:spacing w:val="-1"/>
          <w:sz w:val="28"/>
        </w:rPr>
        <w:t>300 words)</w:t>
      </w:r>
      <w:r w:rsidRPr="00550FE8">
        <w:rPr>
          <w:rFonts w:cstheme="minorHAnsi"/>
          <w:b/>
          <w:color w:val="000000" w:themeColor="text1"/>
          <w:spacing w:val="-1"/>
          <w:sz w:val="28"/>
        </w:rPr>
        <w:t>:</w:t>
      </w:r>
    </w:p>
    <w:p w14:paraId="2F3F55A7" w14:textId="2BC5A290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57FA3F4F" w14:textId="365BA11A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74402F65" w14:textId="5D67246F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58EDA225" w14:textId="2F724DE5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4F23059C" w14:textId="0D9B0D16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1051CF8D" w14:textId="2D93FD6F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216E616B" w14:textId="229C1466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58C74E51" w14:textId="71145B48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34FEBB8A" w14:textId="2B6D63A4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1E94617F" w14:textId="3D6D1396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1C954227" w14:textId="251791C9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144087AA" w14:textId="0AA14EB7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695580AB" w14:textId="1036172F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0624319B" w14:textId="358FBE62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66877C7B" w14:textId="76BF7470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29E2F343" w14:textId="029B0D83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11620899" w14:textId="78F09D4A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41CF0A35" w14:textId="3EC76381" w:rsidR="00A80545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024113F3" w14:textId="77777777" w:rsidR="00A80545" w:rsidRPr="00550FE8" w:rsidRDefault="00A80545" w:rsidP="00A80545">
      <w:pPr>
        <w:spacing w:before="50"/>
        <w:rPr>
          <w:rFonts w:cstheme="minorHAnsi"/>
          <w:b/>
          <w:color w:val="000000" w:themeColor="text1"/>
          <w:spacing w:val="-1"/>
          <w:sz w:val="28"/>
        </w:rPr>
      </w:pPr>
    </w:p>
    <w:p w14:paraId="41ED031E" w14:textId="77777777" w:rsidR="00A80545" w:rsidRDefault="00A80545" w:rsidP="00A34DD8">
      <w:pPr>
        <w:rPr>
          <w:rFonts w:cstheme="minorHAnsi"/>
          <w:b/>
          <w:bCs/>
          <w:color w:val="000000" w:themeColor="text1"/>
          <w:sz w:val="28"/>
        </w:rPr>
      </w:pPr>
    </w:p>
    <w:p w14:paraId="7EBA987E" w14:textId="77777777" w:rsidR="00A80545" w:rsidRDefault="00A80545" w:rsidP="00A34DD8">
      <w:pPr>
        <w:rPr>
          <w:rFonts w:cstheme="minorHAnsi"/>
          <w:b/>
          <w:bCs/>
          <w:color w:val="000000" w:themeColor="text1"/>
          <w:sz w:val="28"/>
        </w:rPr>
      </w:pPr>
    </w:p>
    <w:p w14:paraId="5BA44077" w14:textId="77777777" w:rsidR="00A80545" w:rsidRDefault="00A80545" w:rsidP="00A34DD8">
      <w:pPr>
        <w:rPr>
          <w:rFonts w:cstheme="minorHAnsi"/>
          <w:b/>
          <w:bCs/>
          <w:color w:val="000000" w:themeColor="text1"/>
          <w:sz w:val="28"/>
        </w:rPr>
      </w:pPr>
    </w:p>
    <w:p w14:paraId="7D08D8D1" w14:textId="77777777" w:rsidR="00A80545" w:rsidRDefault="00A80545" w:rsidP="00A34DD8">
      <w:pPr>
        <w:rPr>
          <w:rFonts w:cstheme="minorHAnsi"/>
          <w:b/>
          <w:bCs/>
          <w:color w:val="000000" w:themeColor="text1"/>
          <w:sz w:val="28"/>
        </w:rPr>
      </w:pPr>
    </w:p>
    <w:p w14:paraId="2E7AEBAF" w14:textId="77777777" w:rsidR="00A80545" w:rsidRDefault="00A80545" w:rsidP="00A34DD8">
      <w:pPr>
        <w:rPr>
          <w:rFonts w:cstheme="minorHAnsi"/>
          <w:b/>
          <w:bCs/>
          <w:color w:val="000000" w:themeColor="text1"/>
          <w:sz w:val="28"/>
        </w:rPr>
      </w:pPr>
    </w:p>
    <w:p w14:paraId="0160AD9D" w14:textId="43C66E1B" w:rsidR="00EE0B62" w:rsidRPr="00A80545" w:rsidRDefault="00A34DD8" w:rsidP="00A34DD8">
      <w:pPr>
        <w:rPr>
          <w:rFonts w:cstheme="minorHAnsi"/>
          <w:b/>
          <w:bCs/>
          <w:color w:val="000000" w:themeColor="text1"/>
          <w:sz w:val="28"/>
        </w:rPr>
      </w:pPr>
      <w:r w:rsidRPr="00A80545">
        <w:rPr>
          <w:rFonts w:cstheme="minorHAnsi"/>
          <w:b/>
          <w:bCs/>
          <w:color w:val="000000" w:themeColor="text1"/>
          <w:sz w:val="28"/>
        </w:rPr>
        <w:t>Individual Presentation and Author Information</w:t>
      </w:r>
      <w:r w:rsidR="00EE0B62" w:rsidRPr="00A80545">
        <w:rPr>
          <w:rFonts w:cstheme="minorHAnsi"/>
          <w:b/>
          <w:bCs/>
          <w:color w:val="000000" w:themeColor="text1"/>
          <w:sz w:val="28"/>
        </w:rPr>
        <w:t>:</w:t>
      </w:r>
    </w:p>
    <w:p w14:paraId="5FCF5486" w14:textId="77777777" w:rsidR="00EE0B62" w:rsidRDefault="00EE0B62" w:rsidP="00A34DD8">
      <w:pPr>
        <w:rPr>
          <w:rFonts w:cstheme="minorHAnsi"/>
          <w:color w:val="000000" w:themeColor="text1"/>
          <w:sz w:val="28"/>
        </w:rPr>
      </w:pPr>
    </w:p>
    <w:p w14:paraId="0E120B92" w14:textId="0DFCA78F" w:rsidR="00A34DD8" w:rsidRPr="0084220F" w:rsidRDefault="00EE0B62" w:rsidP="00EE0B62">
      <w:pPr>
        <w:jc w:val="center"/>
        <w:rPr>
          <w:rFonts w:cstheme="minorHAnsi"/>
          <w:b/>
          <w:bCs/>
          <w:color w:val="FF0000"/>
          <w:sz w:val="28"/>
          <w:u w:val="single"/>
        </w:rPr>
      </w:pPr>
      <w:r w:rsidRPr="0084220F">
        <w:rPr>
          <w:rFonts w:cstheme="minorHAnsi"/>
          <w:b/>
          <w:bCs/>
          <w:color w:val="FF0000"/>
          <w:sz w:val="28"/>
          <w:u w:val="single"/>
        </w:rPr>
        <w:t>4</w:t>
      </w:r>
      <w:r w:rsidR="00A80545">
        <w:rPr>
          <w:rFonts w:cstheme="minorHAnsi"/>
          <w:b/>
          <w:bCs/>
          <w:color w:val="FF0000"/>
          <w:sz w:val="28"/>
          <w:u w:val="single"/>
        </w:rPr>
        <w:t>-6</w:t>
      </w:r>
      <w:r w:rsidRPr="0084220F">
        <w:rPr>
          <w:rFonts w:cstheme="minorHAnsi"/>
          <w:b/>
          <w:bCs/>
          <w:color w:val="FF0000"/>
          <w:sz w:val="28"/>
          <w:u w:val="single"/>
        </w:rPr>
        <w:t xml:space="preserve"> Presentations/Authors for a 90 min session; 6</w:t>
      </w:r>
      <w:r w:rsidR="00A80545">
        <w:rPr>
          <w:rFonts w:cstheme="minorHAnsi"/>
          <w:b/>
          <w:bCs/>
          <w:color w:val="FF0000"/>
          <w:sz w:val="28"/>
          <w:u w:val="single"/>
        </w:rPr>
        <w:t>-8</w:t>
      </w:r>
      <w:r w:rsidRPr="0084220F">
        <w:rPr>
          <w:rFonts w:cstheme="minorHAnsi"/>
          <w:b/>
          <w:bCs/>
          <w:color w:val="FF0000"/>
          <w:sz w:val="28"/>
          <w:u w:val="single"/>
        </w:rPr>
        <w:t xml:space="preserve"> Presentations/Authors for a 120 min session</w:t>
      </w:r>
      <w:r w:rsidR="00A34DD8" w:rsidRPr="0084220F">
        <w:rPr>
          <w:rFonts w:cstheme="minorHAnsi"/>
          <w:b/>
          <w:bCs/>
          <w:color w:val="FF0000"/>
          <w:sz w:val="28"/>
          <w:u w:val="single"/>
        </w:rPr>
        <w:t>:</w:t>
      </w:r>
    </w:p>
    <w:p w14:paraId="34706DAB" w14:textId="34D56DFF" w:rsidR="00A34DD8" w:rsidRPr="00A34DD8" w:rsidRDefault="00A34DD8" w:rsidP="00A34DD8">
      <w:pPr>
        <w:rPr>
          <w:rFonts w:cstheme="minorHAnsi"/>
          <w:color w:val="000000" w:themeColor="text1"/>
          <w:sz w:val="28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530"/>
        <w:gridCol w:w="2160"/>
        <w:gridCol w:w="1170"/>
        <w:gridCol w:w="1287"/>
        <w:gridCol w:w="1683"/>
        <w:gridCol w:w="1435"/>
      </w:tblGrid>
      <w:tr w:rsidR="00A34DD8" w:rsidRPr="00A34DD8" w14:paraId="3334541B" w14:textId="77777777" w:rsidTr="00E5246A">
        <w:tc>
          <w:tcPr>
            <w:tcW w:w="1530" w:type="dxa"/>
          </w:tcPr>
          <w:p w14:paraId="587982D8" w14:textId="7AF4AB50" w:rsidR="00A34DD8" w:rsidRPr="00A34DD8" w:rsidRDefault="00A34DD8" w:rsidP="00A34DD8">
            <w:pPr>
              <w:rPr>
                <w:rFonts w:cstheme="minorHAnsi"/>
                <w:color w:val="000000" w:themeColor="text1"/>
                <w:sz w:val="22"/>
              </w:rPr>
            </w:pPr>
            <w:r w:rsidRPr="00A34DD8">
              <w:rPr>
                <w:rFonts w:cstheme="minorHAnsi"/>
                <w:color w:val="000000" w:themeColor="text1"/>
                <w:sz w:val="22"/>
              </w:rPr>
              <w:t>Author Name</w:t>
            </w:r>
          </w:p>
        </w:tc>
        <w:tc>
          <w:tcPr>
            <w:tcW w:w="2160" w:type="dxa"/>
          </w:tcPr>
          <w:p w14:paraId="489D87F6" w14:textId="5BD5DDFD" w:rsidR="00A34DD8" w:rsidRPr="00A34DD8" w:rsidRDefault="00A34DD8" w:rsidP="00A34DD8">
            <w:pPr>
              <w:rPr>
                <w:rFonts w:cstheme="minorHAnsi"/>
                <w:color w:val="000000" w:themeColor="text1"/>
                <w:sz w:val="22"/>
              </w:rPr>
            </w:pPr>
            <w:r w:rsidRPr="00A34DD8">
              <w:rPr>
                <w:rFonts w:cstheme="minorHAnsi"/>
                <w:color w:val="000000" w:themeColor="text1"/>
                <w:sz w:val="22"/>
              </w:rPr>
              <w:t>Presentation Title</w:t>
            </w:r>
          </w:p>
        </w:tc>
        <w:tc>
          <w:tcPr>
            <w:tcW w:w="1170" w:type="dxa"/>
          </w:tcPr>
          <w:p w14:paraId="5E75CCFF" w14:textId="34B08554" w:rsidR="00A34DD8" w:rsidRPr="00A34DD8" w:rsidRDefault="00A34DD8" w:rsidP="00A34DD8">
            <w:pPr>
              <w:rPr>
                <w:rFonts w:cstheme="minorHAnsi"/>
                <w:color w:val="000000" w:themeColor="text1"/>
                <w:sz w:val="22"/>
              </w:rPr>
            </w:pPr>
            <w:r w:rsidRPr="00A34DD8">
              <w:rPr>
                <w:rFonts w:cstheme="minorHAnsi"/>
                <w:color w:val="000000" w:themeColor="text1"/>
                <w:sz w:val="22"/>
              </w:rPr>
              <w:t>Affiliation</w:t>
            </w:r>
          </w:p>
        </w:tc>
        <w:tc>
          <w:tcPr>
            <w:tcW w:w="1287" w:type="dxa"/>
          </w:tcPr>
          <w:p w14:paraId="68462A4D" w14:textId="12E9D78F" w:rsidR="00A34DD8" w:rsidRPr="00A34DD8" w:rsidRDefault="00A34DD8" w:rsidP="00A34DD8">
            <w:pPr>
              <w:rPr>
                <w:rFonts w:cstheme="minorHAnsi"/>
                <w:color w:val="000000" w:themeColor="text1"/>
                <w:sz w:val="28"/>
              </w:rPr>
            </w:pPr>
            <w:r w:rsidRPr="00A34DD8">
              <w:rPr>
                <w:rFonts w:cstheme="minorHAnsi"/>
                <w:color w:val="000000" w:themeColor="text1"/>
                <w:sz w:val="22"/>
              </w:rPr>
              <w:t>Country</w:t>
            </w:r>
          </w:p>
        </w:tc>
        <w:tc>
          <w:tcPr>
            <w:tcW w:w="1683" w:type="dxa"/>
          </w:tcPr>
          <w:p w14:paraId="66D1B9BE" w14:textId="47AFD834" w:rsidR="00A34DD8" w:rsidRPr="00A34DD8" w:rsidRDefault="00A34DD8" w:rsidP="00A34DD8">
            <w:pPr>
              <w:rPr>
                <w:rFonts w:cstheme="minorHAnsi"/>
                <w:color w:val="000000" w:themeColor="text1"/>
                <w:sz w:val="28"/>
              </w:rPr>
            </w:pPr>
            <w:r w:rsidRPr="00A34DD8">
              <w:rPr>
                <w:rFonts w:cstheme="minorHAnsi"/>
                <w:color w:val="000000" w:themeColor="text1"/>
                <w:sz w:val="22"/>
              </w:rPr>
              <w:t>Email</w:t>
            </w:r>
          </w:p>
        </w:tc>
        <w:tc>
          <w:tcPr>
            <w:tcW w:w="1435" w:type="dxa"/>
          </w:tcPr>
          <w:p w14:paraId="16CF8BD6" w14:textId="3E4DDDC3" w:rsidR="00A34DD8" w:rsidRPr="00A34DD8" w:rsidRDefault="00A34DD8" w:rsidP="00A34DD8">
            <w:pPr>
              <w:rPr>
                <w:rFonts w:cstheme="minorHAnsi"/>
                <w:color w:val="000000" w:themeColor="text1"/>
                <w:sz w:val="28"/>
              </w:rPr>
            </w:pPr>
            <w:r w:rsidRPr="00E5246A">
              <w:rPr>
                <w:rFonts w:cstheme="minorHAnsi"/>
                <w:color w:val="000000" w:themeColor="text1"/>
                <w:sz w:val="18"/>
              </w:rPr>
              <w:t>Abstract ID (staff only)</w:t>
            </w:r>
          </w:p>
        </w:tc>
      </w:tr>
      <w:tr w:rsidR="00A80545" w:rsidRPr="00A34DD8" w14:paraId="1A490D38" w14:textId="77777777" w:rsidTr="00A80545">
        <w:trPr>
          <w:trHeight w:val="1016"/>
        </w:trPr>
        <w:tc>
          <w:tcPr>
            <w:tcW w:w="1530" w:type="dxa"/>
          </w:tcPr>
          <w:p w14:paraId="6C7213F7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2160" w:type="dxa"/>
          </w:tcPr>
          <w:p w14:paraId="6F74D7D3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170" w:type="dxa"/>
          </w:tcPr>
          <w:p w14:paraId="7088A579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14:paraId="4540FB7B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14:paraId="68FC8682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435" w:type="dxa"/>
          </w:tcPr>
          <w:p w14:paraId="3AC1077D" w14:textId="77777777" w:rsidR="00A80545" w:rsidRPr="00E5246A" w:rsidRDefault="00A80545" w:rsidP="00A34DD8">
            <w:pPr>
              <w:rPr>
                <w:rFonts w:cstheme="minorHAnsi"/>
                <w:color w:val="000000" w:themeColor="text1"/>
                <w:sz w:val="18"/>
              </w:rPr>
            </w:pPr>
          </w:p>
        </w:tc>
      </w:tr>
      <w:tr w:rsidR="00A80545" w:rsidRPr="00A34DD8" w14:paraId="1A4E2E8C" w14:textId="77777777" w:rsidTr="00A80545">
        <w:trPr>
          <w:trHeight w:val="1160"/>
        </w:trPr>
        <w:tc>
          <w:tcPr>
            <w:tcW w:w="1530" w:type="dxa"/>
          </w:tcPr>
          <w:p w14:paraId="7FF6D78E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2160" w:type="dxa"/>
          </w:tcPr>
          <w:p w14:paraId="3BB84EEF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170" w:type="dxa"/>
          </w:tcPr>
          <w:p w14:paraId="28B8F37A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14:paraId="5A616231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14:paraId="6500C797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435" w:type="dxa"/>
          </w:tcPr>
          <w:p w14:paraId="69F5EB3B" w14:textId="77777777" w:rsidR="00A80545" w:rsidRPr="00E5246A" w:rsidRDefault="00A80545" w:rsidP="00A34DD8">
            <w:pPr>
              <w:rPr>
                <w:rFonts w:cstheme="minorHAnsi"/>
                <w:color w:val="000000" w:themeColor="text1"/>
                <w:sz w:val="18"/>
              </w:rPr>
            </w:pPr>
          </w:p>
        </w:tc>
      </w:tr>
      <w:tr w:rsidR="00A80545" w:rsidRPr="00A34DD8" w14:paraId="671A0214" w14:textId="77777777" w:rsidTr="00A80545">
        <w:trPr>
          <w:trHeight w:val="1070"/>
        </w:trPr>
        <w:tc>
          <w:tcPr>
            <w:tcW w:w="1530" w:type="dxa"/>
          </w:tcPr>
          <w:p w14:paraId="445C6ADB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2160" w:type="dxa"/>
          </w:tcPr>
          <w:p w14:paraId="287C1DAA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170" w:type="dxa"/>
          </w:tcPr>
          <w:p w14:paraId="3C8ACEE3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14:paraId="342FA2EC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14:paraId="228A0403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435" w:type="dxa"/>
          </w:tcPr>
          <w:p w14:paraId="23C8BD7C" w14:textId="77777777" w:rsidR="00A80545" w:rsidRPr="00E5246A" w:rsidRDefault="00A80545" w:rsidP="00A34DD8">
            <w:pPr>
              <w:rPr>
                <w:rFonts w:cstheme="minorHAnsi"/>
                <w:color w:val="000000" w:themeColor="text1"/>
                <w:sz w:val="18"/>
              </w:rPr>
            </w:pPr>
          </w:p>
        </w:tc>
      </w:tr>
      <w:tr w:rsidR="00A80545" w:rsidRPr="00A34DD8" w14:paraId="6135732D" w14:textId="77777777" w:rsidTr="00A80545">
        <w:trPr>
          <w:trHeight w:val="1169"/>
        </w:trPr>
        <w:tc>
          <w:tcPr>
            <w:tcW w:w="1530" w:type="dxa"/>
          </w:tcPr>
          <w:p w14:paraId="66B55E15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2160" w:type="dxa"/>
          </w:tcPr>
          <w:p w14:paraId="56E74BFB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170" w:type="dxa"/>
          </w:tcPr>
          <w:p w14:paraId="025ABBCC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14:paraId="6DE32BE4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14:paraId="3F17BF2B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435" w:type="dxa"/>
          </w:tcPr>
          <w:p w14:paraId="0D0DB069" w14:textId="77777777" w:rsidR="00A80545" w:rsidRPr="00E5246A" w:rsidRDefault="00A80545" w:rsidP="00A34DD8">
            <w:pPr>
              <w:rPr>
                <w:rFonts w:cstheme="minorHAnsi"/>
                <w:color w:val="000000" w:themeColor="text1"/>
                <w:sz w:val="18"/>
              </w:rPr>
            </w:pPr>
          </w:p>
        </w:tc>
      </w:tr>
      <w:tr w:rsidR="00A80545" w:rsidRPr="00A34DD8" w14:paraId="1C9AB396" w14:textId="77777777" w:rsidTr="00A80545">
        <w:trPr>
          <w:trHeight w:val="1241"/>
        </w:trPr>
        <w:tc>
          <w:tcPr>
            <w:tcW w:w="1530" w:type="dxa"/>
          </w:tcPr>
          <w:p w14:paraId="5A9066AE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2160" w:type="dxa"/>
          </w:tcPr>
          <w:p w14:paraId="70BFF92D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170" w:type="dxa"/>
          </w:tcPr>
          <w:p w14:paraId="0FC716A2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14:paraId="63BBEBE3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14:paraId="3B5555A8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435" w:type="dxa"/>
          </w:tcPr>
          <w:p w14:paraId="53C3E0FA" w14:textId="77777777" w:rsidR="00A80545" w:rsidRPr="00E5246A" w:rsidRDefault="00A80545" w:rsidP="00A34DD8">
            <w:pPr>
              <w:rPr>
                <w:rFonts w:cstheme="minorHAnsi"/>
                <w:color w:val="000000" w:themeColor="text1"/>
                <w:sz w:val="18"/>
              </w:rPr>
            </w:pPr>
          </w:p>
        </w:tc>
      </w:tr>
      <w:tr w:rsidR="00A80545" w:rsidRPr="00A34DD8" w14:paraId="440B0A37" w14:textId="77777777" w:rsidTr="00A80545">
        <w:trPr>
          <w:trHeight w:val="1340"/>
        </w:trPr>
        <w:tc>
          <w:tcPr>
            <w:tcW w:w="1530" w:type="dxa"/>
          </w:tcPr>
          <w:p w14:paraId="75E83005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2160" w:type="dxa"/>
          </w:tcPr>
          <w:p w14:paraId="6787284D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170" w:type="dxa"/>
          </w:tcPr>
          <w:p w14:paraId="4721EECF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14:paraId="7BD3570F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14:paraId="75BFCECF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435" w:type="dxa"/>
          </w:tcPr>
          <w:p w14:paraId="5A6DDED9" w14:textId="77777777" w:rsidR="00A80545" w:rsidRPr="00E5246A" w:rsidRDefault="00A80545" w:rsidP="00A34DD8">
            <w:pPr>
              <w:rPr>
                <w:rFonts w:cstheme="minorHAnsi"/>
                <w:color w:val="000000" w:themeColor="text1"/>
                <w:sz w:val="18"/>
              </w:rPr>
            </w:pPr>
          </w:p>
        </w:tc>
      </w:tr>
      <w:tr w:rsidR="00A80545" w:rsidRPr="00A34DD8" w14:paraId="70717731" w14:textId="77777777" w:rsidTr="00A80545">
        <w:trPr>
          <w:trHeight w:val="1061"/>
        </w:trPr>
        <w:tc>
          <w:tcPr>
            <w:tcW w:w="1530" w:type="dxa"/>
          </w:tcPr>
          <w:p w14:paraId="7693C295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2160" w:type="dxa"/>
          </w:tcPr>
          <w:p w14:paraId="1D9CCFD5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170" w:type="dxa"/>
          </w:tcPr>
          <w:p w14:paraId="23DDE20B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14:paraId="1235744D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14:paraId="27BB5935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435" w:type="dxa"/>
          </w:tcPr>
          <w:p w14:paraId="595A18AC" w14:textId="77777777" w:rsidR="00A80545" w:rsidRPr="00E5246A" w:rsidRDefault="00A80545" w:rsidP="00A34DD8">
            <w:pPr>
              <w:rPr>
                <w:rFonts w:cstheme="minorHAnsi"/>
                <w:color w:val="000000" w:themeColor="text1"/>
                <w:sz w:val="18"/>
              </w:rPr>
            </w:pPr>
          </w:p>
        </w:tc>
      </w:tr>
      <w:tr w:rsidR="00A80545" w:rsidRPr="00A34DD8" w14:paraId="05D318A3" w14:textId="77777777" w:rsidTr="00A80545">
        <w:trPr>
          <w:trHeight w:val="1043"/>
        </w:trPr>
        <w:tc>
          <w:tcPr>
            <w:tcW w:w="1530" w:type="dxa"/>
          </w:tcPr>
          <w:p w14:paraId="6004DB58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2160" w:type="dxa"/>
          </w:tcPr>
          <w:p w14:paraId="355FADA4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170" w:type="dxa"/>
          </w:tcPr>
          <w:p w14:paraId="32952AEB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287" w:type="dxa"/>
          </w:tcPr>
          <w:p w14:paraId="1F9C5802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14:paraId="4BE90803" w14:textId="77777777" w:rsidR="00A80545" w:rsidRPr="00A34DD8" w:rsidRDefault="00A80545" w:rsidP="00A34DD8">
            <w:pPr>
              <w:rPr>
                <w:rFonts w:cstheme="minorHAnsi"/>
                <w:color w:val="000000" w:themeColor="text1"/>
                <w:sz w:val="22"/>
              </w:rPr>
            </w:pPr>
          </w:p>
        </w:tc>
        <w:tc>
          <w:tcPr>
            <w:tcW w:w="1435" w:type="dxa"/>
          </w:tcPr>
          <w:p w14:paraId="45E53946" w14:textId="77777777" w:rsidR="00A80545" w:rsidRPr="00E5246A" w:rsidRDefault="00A80545" w:rsidP="00A34DD8">
            <w:pPr>
              <w:rPr>
                <w:rFonts w:cstheme="minorHAnsi"/>
                <w:color w:val="000000" w:themeColor="text1"/>
                <w:sz w:val="18"/>
              </w:rPr>
            </w:pPr>
          </w:p>
        </w:tc>
      </w:tr>
    </w:tbl>
    <w:p w14:paraId="7AE9B217" w14:textId="51DE95C0" w:rsidR="00A34DD8" w:rsidRPr="00A34DD8" w:rsidRDefault="00A34DD8" w:rsidP="00A34DD8">
      <w:pPr>
        <w:rPr>
          <w:rFonts w:cstheme="minorHAnsi"/>
          <w:color w:val="000000" w:themeColor="text1"/>
          <w:sz w:val="28"/>
        </w:rPr>
      </w:pPr>
    </w:p>
    <w:p w14:paraId="26921950" w14:textId="6E56AA7C" w:rsidR="00A34DD8" w:rsidRPr="00A34DD8" w:rsidRDefault="00A34DD8" w:rsidP="00F96EC2">
      <w:pPr>
        <w:spacing w:before="50"/>
        <w:ind w:left="143"/>
        <w:jc w:val="center"/>
        <w:rPr>
          <w:rFonts w:cstheme="minorHAnsi"/>
          <w:color w:val="000000" w:themeColor="text1"/>
          <w:sz w:val="28"/>
        </w:rPr>
      </w:pPr>
      <w:r w:rsidRPr="00A34DD8">
        <w:rPr>
          <w:rFonts w:cstheme="minorHAnsi"/>
          <w:b/>
          <w:color w:val="FF0000"/>
          <w:spacing w:val="-1"/>
          <w:sz w:val="28"/>
        </w:rPr>
        <w:t xml:space="preserve">PLEASE NOTE: For each session with papers, each abstract must be individually submitted in </w:t>
      </w:r>
      <w:r w:rsidR="007742B1">
        <w:rPr>
          <w:rFonts w:cstheme="minorHAnsi"/>
          <w:b/>
          <w:color w:val="FF0000"/>
          <w:spacing w:val="-1"/>
          <w:sz w:val="28"/>
        </w:rPr>
        <w:t xml:space="preserve">Ex Ordo </w:t>
      </w:r>
      <w:r w:rsidRPr="00A34DD8">
        <w:rPr>
          <w:rFonts w:cstheme="minorHAnsi"/>
          <w:b/>
          <w:color w:val="FF0000"/>
          <w:spacing w:val="-1"/>
          <w:sz w:val="28"/>
        </w:rPr>
        <w:t xml:space="preserve">by the </w:t>
      </w:r>
      <w:r w:rsidR="00F96EC2">
        <w:rPr>
          <w:rFonts w:cstheme="minorHAnsi"/>
          <w:b/>
          <w:color w:val="FF0000"/>
          <w:spacing w:val="-1"/>
          <w:sz w:val="28"/>
        </w:rPr>
        <w:t xml:space="preserve">author or session organizer. Within the new “panels” feature in Ex Ordo, you will generate a submission link to send to your presenters. </w:t>
      </w:r>
    </w:p>
    <w:sectPr w:rsidR="00A34DD8" w:rsidRPr="00A34DD8" w:rsidSect="00550FE8">
      <w:pgSz w:w="12240" w:h="15840"/>
      <w:pgMar w:top="45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A2D87"/>
    <w:multiLevelType w:val="hybridMultilevel"/>
    <w:tmpl w:val="4860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55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D8"/>
    <w:rsid w:val="002E50F6"/>
    <w:rsid w:val="00456B7E"/>
    <w:rsid w:val="00550FE8"/>
    <w:rsid w:val="006657EF"/>
    <w:rsid w:val="007742B1"/>
    <w:rsid w:val="00825282"/>
    <w:rsid w:val="0082686A"/>
    <w:rsid w:val="0084220F"/>
    <w:rsid w:val="008B66F1"/>
    <w:rsid w:val="00931A9D"/>
    <w:rsid w:val="00A22508"/>
    <w:rsid w:val="00A34DD8"/>
    <w:rsid w:val="00A80545"/>
    <w:rsid w:val="00B441C8"/>
    <w:rsid w:val="00C53170"/>
    <w:rsid w:val="00D26F7F"/>
    <w:rsid w:val="00E5246A"/>
    <w:rsid w:val="00EE0B62"/>
    <w:rsid w:val="00F85A90"/>
    <w:rsid w:val="00F9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056D"/>
  <w15:chartTrackingRefBased/>
  <w15:docId w15:val="{2246DE37-8741-634B-B4C4-26455F93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Nitsche,Claire</dc:creator>
  <cp:keywords/>
  <dc:description/>
  <cp:lastModifiedBy>Schmieding,Emily</cp:lastModifiedBy>
  <cp:revision>4</cp:revision>
  <dcterms:created xsi:type="dcterms:W3CDTF">2022-04-30T15:15:00Z</dcterms:created>
  <dcterms:modified xsi:type="dcterms:W3CDTF">2025-09-23T01:09:00Z</dcterms:modified>
</cp:coreProperties>
</file>